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058" w:rsidRPr="008816B6" w:rsidRDefault="00573058" w:rsidP="008816B6">
      <w:pPr>
        <w:spacing w:after="0"/>
        <w:jc w:val="center"/>
        <w:rPr>
          <w:rFonts w:ascii="Times New Roman" w:hAnsi="Times New Roman"/>
          <w:b/>
          <w:sz w:val="32"/>
        </w:rPr>
      </w:pPr>
      <w:r w:rsidRPr="008816B6">
        <w:rPr>
          <w:rFonts w:ascii="Times New Roman" w:hAnsi="Times New Roman"/>
          <w:b/>
          <w:sz w:val="32"/>
        </w:rPr>
        <w:t>Домострой</w:t>
      </w:r>
    </w:p>
    <w:p w:rsidR="002D73FD" w:rsidRPr="002D73FD" w:rsidRDefault="00573058" w:rsidP="008816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3B0E">
        <w:rPr>
          <w:rFonts w:ascii="Times New Roman" w:hAnsi="Times New Roman"/>
          <w:sz w:val="32"/>
        </w:rPr>
        <w:t xml:space="preserve">     </w:t>
      </w:r>
      <w:r>
        <w:rPr>
          <w:rFonts w:ascii="Times New Roman" w:hAnsi="Times New Roman"/>
          <w:sz w:val="32"/>
        </w:rPr>
        <w:t xml:space="preserve">                                                   </w:t>
      </w:r>
      <w:r w:rsidRPr="00293B0E">
        <w:rPr>
          <w:rFonts w:ascii="Times New Roman" w:hAnsi="Times New Roman"/>
          <w:sz w:val="32"/>
        </w:rPr>
        <w:t xml:space="preserve">          </w:t>
      </w:r>
      <w:r w:rsidR="008816B6">
        <w:rPr>
          <w:rFonts w:ascii="Times New Roman" w:hAnsi="Times New Roman"/>
          <w:sz w:val="32"/>
        </w:rPr>
        <w:t xml:space="preserve"> </w:t>
      </w:r>
      <w:r w:rsidR="008816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D73FD" w:rsidRPr="002D73FD" w:rsidRDefault="002D73FD" w:rsidP="002D73FD">
      <w:pPr>
        <w:spacing w:before="45" w:after="45"/>
        <w:ind w:left="15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D73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Книга Домострой: немного истории</w:t>
      </w:r>
    </w:p>
    <w:p w:rsidR="002D73FD" w:rsidRPr="002D73FD" w:rsidRDefault="002D73FD" w:rsidP="002D73FD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Полное название этого памятника русской литературы «Книга, называемая Домострой». Считается, что произведение – результат коллективного труда нескольких поколений. Хотя наиболее известна редакция протопопа Сильвестра – духовника Ивана Грозного. Позднее «Книга, называемая Домострой» была обновлена иеромонахом московского Чудова монастыря, а позже игуменом </w:t>
      </w:r>
      <w:proofErr w:type="spellStart"/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Карионом</w:t>
      </w:r>
      <w:proofErr w:type="spellEnd"/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XVII веке. В этой редакции были объединены все существовавшие на тот момент версии.</w:t>
      </w:r>
    </w:p>
    <w:p w:rsidR="002D73FD" w:rsidRPr="002D73FD" w:rsidRDefault="002D73FD" w:rsidP="002D73FD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Домострой содержал правила почитания царя (князя), рассказывал об управлении хозяйством, говорил о соблюдении религиозных законов, также имелось послание от отца к сыну. А больше всего популярны поучения Домостроя, касающиеся поведения жены, мужа и детей в семье. Эти наставления вызывают сильную реакцию, многие дамы их считают откровенно шовинистскими и искренне сочувствуют своим женщинам, жившим в те времена. Но действительно ли наши предки достойны сочувствия, или мы нахватались верхушек и не смогли уловить суть?</w:t>
      </w:r>
    </w:p>
    <w:p w:rsidR="00317C74" w:rsidRDefault="00317C74" w:rsidP="002D73FD">
      <w:pPr>
        <w:spacing w:before="45" w:after="45"/>
        <w:ind w:left="15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D73FD" w:rsidRPr="00317C74" w:rsidRDefault="002D73FD" w:rsidP="00317C74">
      <w:pPr>
        <w:spacing w:before="45" w:after="45"/>
        <w:ind w:left="15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D73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Правила Домостроя для современных семей</w:t>
      </w:r>
    </w:p>
    <w:p w:rsidR="002D73FD" w:rsidRPr="002D73FD" w:rsidRDefault="002D73FD" w:rsidP="00317C74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 Похвала мужьям.</w:t>
      </w:r>
    </w:p>
    <w:p w:rsidR="002D73FD" w:rsidRPr="002D73FD" w:rsidRDefault="002D73FD" w:rsidP="002D73FD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</w:p>
    <w:p w:rsidR="00DB6AE7" w:rsidRDefault="002D73FD" w:rsidP="002D73FD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proofErr w:type="gramStart"/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дарует Бог хорошую жену — это дороже камня драгоценного; такая выгоды не упустит, всегда хорошую жизнь устроит своему мужу.</w:t>
      </w:r>
      <w:proofErr w:type="gramEnd"/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Купив шерсть и лен, сделает все, что нужно, своими руками, будет как корабль торговый: издалека вбирает в себя богатства. </w:t>
      </w:r>
      <w:proofErr w:type="gramStart"/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встанет ночью; и даст пищу домашним и работу служанкам, от плодов своих рук увеличит достояние намного; перепоясавшись туго, руки свои укрепит работой, и поучает как детей, так и слуг, и не угаснет светильник ее всю ночь; руки свои протягивает к прялке, а персты ее берутся за веретено, милость обращает на убогого и плоды трудов подает нищим.</w:t>
      </w:r>
      <w:proofErr w:type="gramEnd"/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Муж ее не беспокоится о доме: самые разные одежды расшитые сделает мужу своему, и себе, и детям, и домочадцам своим. И потому ее муж всегда соберется с вельможами и сядет, всеми друзьями почтен, и, мудро беседуя, знает, как делать добро, ибо никто б</w:t>
      </w:r>
      <w:r w:rsidR="006632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ез труда не увенчан. Блажен муж</w:t>
      </w:r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если у него хорошая жена, число дней его жизни удвоится, хорошая жена радует мужа своего и наполнит миром лета его; хорошая жена наследует благую часть с теми, кто боятся Бога, если честна пред своим; во-первых, исполнив Божию заповедь, благословлена </w:t>
      </w:r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будет Богом, а во-вторых, хвалима и людьми. Жена добрая, терпеливая и молчаливая, — венец своему мужу. Коли нашел себе муж добрую жену — только </w:t>
      </w:r>
      <w:proofErr w:type="gramStart"/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хорошее</w:t>
      </w:r>
      <w:proofErr w:type="gramEnd"/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выносит из дома своего; блажен муж такой жены, и жизнь свою проживут они в добром мире. За хорошую жену мужу хвала — и честь.</w:t>
      </w:r>
    </w:p>
    <w:p w:rsidR="00DB6AE7" w:rsidRDefault="00DB6AE7" w:rsidP="002D73FD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17C74" w:rsidRDefault="002D73FD" w:rsidP="00317C7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наставлении 20</w:t>
      </w:r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говорится, что добрая, молчаливая, трудолюбивая жена – венец своему мужу, она его делает добродетельней.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 разве это не так? За спинами многих успешных мужчин стоят их умные жены. Конечно, для современных феминисток быть в тени успешного мужа может показаться недопустимым, но оказывать поддержку мужу не </w:t>
      </w:r>
      <w:proofErr w:type="gramStart"/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значит</w:t>
      </w:r>
      <w:proofErr w:type="gramEnd"/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добиться успеха в своей сфере, главное правильно ее выбрать.</w:t>
      </w:r>
    </w:p>
    <w:p w:rsidR="007C5952" w:rsidRDefault="007C5952" w:rsidP="00317C7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C5952" w:rsidRPr="007C5952" w:rsidRDefault="007C5952" w:rsidP="007C595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НАСТАВЛЕНИЕ</w:t>
      </w:r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34. Каждый день жене мужа во всем спрашиваться и обо всем советоваться: как на люди выходить, и к </w:t>
      </w:r>
      <w:proofErr w:type="spellStart"/>
      <w:proofErr w:type="gramStart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ce</w:t>
      </w:r>
      <w:proofErr w:type="gram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</w:t>
      </w:r>
      <w:proofErr w:type="spell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приглашать, и о чем говорить с гостями. </w:t>
      </w:r>
    </w:p>
    <w:p w:rsidR="007C5952" w:rsidRPr="007C5952" w:rsidRDefault="007C5952" w:rsidP="007C595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</w:p>
    <w:p w:rsidR="007C5952" w:rsidRPr="007C5952" w:rsidRDefault="007C5952" w:rsidP="007C595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proofErr w:type="gramStart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всякий бы день жена мужа спрашивалась и советовалась обо всем по хозяйству и напоминала, в чем надобность, а в гости ходить, и к себе звать, и пересылаться с кем велит муж, и коли гостья зайдет или сама где будет, сесть за столом — лучшее платье одеть и воздерживаться всегда хмельного питья: пьяный мужчина — дурно, а женщина пьяная в миру и</w:t>
      </w:r>
      <w:proofErr w:type="gram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вовсе не пригоже. </w:t>
      </w:r>
    </w:p>
    <w:p w:rsidR="007C5952" w:rsidRPr="007C5952" w:rsidRDefault="007C5952" w:rsidP="007C595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А с гостьями беседовать о рукоделии и домоводстве, как хозяйство вести и каким рукодельем заниматься; а чего не знаешь, то у добрых жен спрашивать вежливо и ласково, и кто что укажет, за то низко челом бить. И если у себя на подворье от какой-нибудь гостьи услышишь полезный рассказ, как хорошие жены живут, и как хозяйство ведут, и как дом устраивают, как детей и слуг учат, как мужей своих слушаются, и как с ними советуются; и как повинуются им во всем, — и то все для себя запоминать, а чего полезного не знаешь, о том спрашивать вежливо, а дурных и </w:t>
      </w:r>
      <w:proofErr w:type="spellStart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пересмешных</w:t>
      </w:r>
      <w:proofErr w:type="spell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блудных речей не слушать и не говорить о том. </w:t>
      </w:r>
    </w:p>
    <w:p w:rsidR="007C5952" w:rsidRPr="007C5952" w:rsidRDefault="007C5952" w:rsidP="007C595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А если в гостях увидишь добрый порядок: или в еде, или в питье, или в каких приправах, или какое рукоделье необычное, или какой домашний </w:t>
      </w:r>
      <w:proofErr w:type="gramStart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обычай</w:t>
      </w:r>
      <w:proofErr w:type="gram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где хорошо, или какая добрая жена и </w:t>
      </w:r>
      <w:proofErr w:type="spellStart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смышленная</w:t>
      </w:r>
      <w:proofErr w:type="spell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умная, и в речах, и в беседе, и во всяком обхождении, или где служки умны, и вежливы, аккуратны и </w:t>
      </w:r>
      <w:proofErr w:type="spellStart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рукодельны</w:t>
      </w:r>
      <w:proofErr w:type="spell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 во всяком деле смышлены, — все то хорошее примечать и всему внимать, чего не знаешь и чего не умеешь, и спрашивать о том вежливо и ласково, и за науку благодарить, а придя домой, обо всем рассказать мужу перед сном. </w:t>
      </w:r>
    </w:p>
    <w:p w:rsidR="00317C74" w:rsidRDefault="007C5952" w:rsidP="007C595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Таким-то хорошим женам пригоже встречаться не ради еды и питья, но ради доброй беседы и ради науки, чтобы запоминать все для себя впрок, а не </w:t>
      </w:r>
      <w:proofErr w:type="spellStart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пересмешничать</w:t>
      </w:r>
      <w:proofErr w:type="spell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ни о ком не сплетничать. Если же спросят о чем про кого, или даже начнут выпытывать, то отвечать: «Не ведаю я ничего такого, и не слыхала, и не знаю, и сама о </w:t>
      </w:r>
      <w:proofErr w:type="gramStart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ненужном</w:t>
      </w:r>
      <w:proofErr w:type="gram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спрашиваю, ни о княгинях, ни о боярынях, ни о соседях не пересуживаю». </w:t>
      </w:r>
      <w:r w:rsidR="002D73FD"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сборнике наставлений имеются советы ежедневно общаться по поводу домашнего хозяйства. В современном мире это наставление тоже актуально – может быть и не каждый день, но хотя бы раз в неделю разговаривать по поводу домашних обязанностей и бюджета стоит. Так можно будет реально </w:t>
      </w:r>
      <w:proofErr w:type="gramStart"/>
      <w:r w:rsidR="002D73FD"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увидеть</w:t>
      </w:r>
      <w:proofErr w:type="gramEnd"/>
      <w:r w:rsidR="002D73FD"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кто сколько вкладывает труда в дом.</w:t>
      </w:r>
    </w:p>
    <w:p w:rsidR="007C5952" w:rsidRPr="007C5952" w:rsidRDefault="007C5952" w:rsidP="007C595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73058"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СТАВЛЕНИЕ </w:t>
      </w:r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36. Женам наказ о пьянстве и о хмельном питье, и слугам также, и о том, чтобы тайком не держать ничего нигде, а клевете и обману слуг без проверки не верить: как их строгостью наставлять, да и жену также; и как в гостях находиться и дома себя вести во всем правильно. </w:t>
      </w:r>
    </w:p>
    <w:p w:rsidR="007C5952" w:rsidRPr="007C5952" w:rsidRDefault="007C5952" w:rsidP="007C595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</w:p>
    <w:p w:rsidR="007C5952" w:rsidRPr="007C5952" w:rsidRDefault="007C5952" w:rsidP="007C595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А у жены никогда и никоим образом хмельного питья бы не было, ни вина, ни меда, ни пива, ни угощений; питье находилось бы в погребе на леднике, а жена бы пила </w:t>
      </w:r>
      <w:proofErr w:type="spellStart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бесхмельную</w:t>
      </w:r>
      <w:proofErr w:type="spell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брагу и квас и дома и на людях. Если </w:t>
      </w:r>
      <w:proofErr w:type="gramStart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придут</w:t>
      </w:r>
      <w:proofErr w:type="gram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откуда женщины спрашивать о здоровье, им тоже хмельного питья не давать, да и свои женки и девки не пили бы в людях и дома же допьяна; а жене тайком от мужа не есть и не пить и </w:t>
      </w:r>
      <w:proofErr w:type="spellStart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захоронков</w:t>
      </w:r>
      <w:proofErr w:type="spell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еды и питья втайне от мужа своего не держать, у подруг и у родни тайком от мужа питья, еды, поделок или подарков разных не просить — и самой не давать; и ничего чужого у себя не держать без </w:t>
      </w:r>
      <w:proofErr w:type="gramStart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ведома</w:t>
      </w:r>
      <w:proofErr w:type="gram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мужа, во всем советоваться с мужем, а не с холопом и не с прислугой. </w:t>
      </w:r>
    </w:p>
    <w:p w:rsidR="007C5952" w:rsidRPr="007C5952" w:rsidRDefault="007C5952" w:rsidP="007C595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proofErr w:type="gramStart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Крепко беречься всякого зла: слуг своих и служанок перед мужем ложно не оговаривать и зла на них не держать, а кто натворит что, об этом прямо "и без прибавлений сказать; а мужу и жене никаких наговоров не слушать и не верить им без непосредственной проверки и жене мужу нелепиц домашних не передавать;</w:t>
      </w:r>
      <w:proofErr w:type="gram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чем сама не может управиться — если дурное дело, то мужу сказать правду, если какая женка или девка не слушается, ни слово, ни наставление не действует на нее или </w:t>
      </w:r>
      <w:proofErr w:type="gramStart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пакость</w:t>
      </w:r>
      <w:proofErr w:type="gram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какую учинит, — о том обо всем с мужем переговорить, какое кому наказание назначить. </w:t>
      </w:r>
    </w:p>
    <w:p w:rsidR="00317C74" w:rsidRPr="008816B6" w:rsidRDefault="007C5952" w:rsidP="007C595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А коли случатся гостьи, потчевать их напитками как пригоже, самой же хмельного питья пьянящего не пить. А питье и яства и всякое угощение, кому приказано. </w:t>
      </w:r>
      <w:proofErr w:type="gramStart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мужчин тут никаких ни рано, ни поздно никогда и ни в коем случае чтоб не было, кроме того человека, кому приказано принести что </w:t>
      </w:r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или что-то спросить у него, или что-то ему приказать: и во всем с него спрашивать — и за беспорядок, л за ошибки; никому же иному тут дела нет.</w:t>
      </w:r>
      <w:proofErr w:type="gram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завтракать мужу и жене врозь отнюдь не пригоже, разве если кто болен; есть же и пить всегда в положенное время.</w:t>
      </w:r>
    </w:p>
    <w:p w:rsidR="007C5952" w:rsidRPr="002D73FD" w:rsidRDefault="008816B6" w:rsidP="007C5952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    </w:t>
      </w:r>
      <w:r w:rsidR="007C5952" w:rsidRPr="007C595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В сборнике наставлений имеются советы ежедневно общаться по поводу домашнего хозяйства. В современном мире это наставление тоже актуально – может быть и не каждый день, но хотя бы раз в неделю разговаривать по поводу домашних обязанностей и бюджета стоит. Так можно будет реально </w:t>
      </w:r>
      <w:proofErr w:type="gramStart"/>
      <w:r w:rsidR="007C5952" w:rsidRPr="007C595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увидеть</w:t>
      </w:r>
      <w:proofErr w:type="gramEnd"/>
      <w:r w:rsidR="007C5952" w:rsidRPr="007C595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кто сколько вкладывает труда в дом.</w:t>
      </w:r>
    </w:p>
    <w:p w:rsidR="002D73FD" w:rsidRPr="002D73FD" w:rsidRDefault="002D73FD" w:rsidP="002D73FD">
      <w:pPr>
        <w:numPr>
          <w:ilvl w:val="0"/>
          <w:numId w:val="1"/>
        </w:numPr>
        <w:spacing w:after="0"/>
        <w:ind w:left="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Домострой предписывает жене общаться только с теми, кого одобрит муж, а будучи в гостях поддерживать приятную беседу и остерегаться хмельного. Все советы довольно разумны, разве что получение разрешения от мужа может покоробить современную женщину. Хотя спросить у мужа разрешения на встречу с подругами довольно неплохой способ потешить мужское самолюбие. Разрешение муж все равно даст (если нет тиранских наклонностей), а после такого вопроса чувство собственной значимости у него возрастет многократно.</w:t>
      </w:r>
    </w:p>
    <w:p w:rsidR="002D73FD" w:rsidRPr="002D73FD" w:rsidRDefault="007C5952" w:rsidP="002D73FD">
      <w:pPr>
        <w:numPr>
          <w:ilvl w:val="0"/>
          <w:numId w:val="1"/>
        </w:numPr>
        <w:spacing w:after="0"/>
        <w:ind w:left="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Есть и советы о гостеприимстве, книга наставляет радушно привечать каждого, со всяким поговорить и чем-то порадовать. А разве не на этом основаны все современные техники общения? Будьте доброжелательны, найдите доброе слово и улыбку для каждого гостя, и люди вам будет благодарны.</w:t>
      </w:r>
    </w:p>
    <w:p w:rsidR="002D73FD" w:rsidRPr="002D73FD" w:rsidRDefault="002D73FD" w:rsidP="002D73FD">
      <w:pPr>
        <w:numPr>
          <w:ilvl w:val="0"/>
          <w:numId w:val="1"/>
        </w:numPr>
        <w:spacing w:after="0"/>
        <w:ind w:left="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Домострой советует не засиживаться в гостях и не злоупотреблять </w:t>
      </w:r>
      <w:proofErr w:type="gramStart"/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хмельным</w:t>
      </w:r>
      <w:proofErr w:type="gramEnd"/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. И эти советы не лишены истины – слишком долгие посиделки хозяевам в тягость, да и все мы </w:t>
      </w:r>
      <w:proofErr w:type="gramStart"/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знаем</w:t>
      </w:r>
      <w:proofErr w:type="gramEnd"/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чем обычно заканчиваются всевозможные </w:t>
      </w:r>
      <w:proofErr w:type="spellStart"/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корпоративы</w:t>
      </w:r>
      <w:proofErr w:type="spellEnd"/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и шумные застолья. Скандалы, измены, поводы для слухов и сплетен – все это не нужно никому, поэтому и уходить с праздника нужно, пока он не превратился из веселья в «разборки».</w:t>
      </w:r>
    </w:p>
    <w:p w:rsidR="00573058" w:rsidRPr="008816B6" w:rsidRDefault="007C5952" w:rsidP="008816B6">
      <w:pPr>
        <w:numPr>
          <w:ilvl w:val="0"/>
          <w:numId w:val="1"/>
        </w:numPr>
        <w:spacing w:after="0"/>
        <w:ind w:left="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Также в книге есть рекомендации не осуждать людей, с которыми общаетесь, не разносить сплетен и не произносить дурных слов. Тоже совет неплохой – сплетни и мелкие </w:t>
      </w:r>
      <w:proofErr w:type="gramStart"/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пакости</w:t>
      </w:r>
      <w:proofErr w:type="gramEnd"/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счастливее не делали никого, да и репутация любителя грязных слухов мало кому в жизни помогает.</w:t>
      </w:r>
    </w:p>
    <w:p w:rsidR="00573058" w:rsidRPr="00573058" w:rsidRDefault="00573058" w:rsidP="0057305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НАСТАВЛЕНИЕ  </w:t>
      </w:r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38. Как порядок в избе навести хорошо и чисто. </w:t>
      </w:r>
    </w:p>
    <w:p w:rsidR="00573058" w:rsidRPr="00573058" w:rsidRDefault="00573058" w:rsidP="0057305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Стол и блюда, и поставцы, и ложки, и всякие сосуды, и ковши и братины, воды согрев, с утра перемыть, вытереть и высушить, и после обеда также, и вечером; а ведра и ночвы, квашни и корыта, сита и решета, горшки, кувшины </w:t>
      </w:r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и корчаги также вымыть всегда и </w:t>
      </w:r>
      <w:proofErr w:type="spellStart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выскресть</w:t>
      </w:r>
      <w:proofErr w:type="spellEnd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 вытереть, и высушить, и положить в чистом месте, где будет удобно хранить. Всегда бы вся посуда и всякие вещи вымыты и чисты были, а по лавкам по двору и по комнатам посуда не валялась бы; поставцы, блюда, братины, ковши и ложки на лавке не валялись бы, но там, где положено, в чистом месте лежали бы, опрокинуты вниз; а в какой </w:t>
      </w:r>
      <w:proofErr w:type="gramStart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посуде</w:t>
      </w:r>
      <w:proofErr w:type="gramEnd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будет из еды и питья, так чтобы то было закрыто чистоты ради; и вся посуда с едой или питьем, или с водой, или с растворенной квашней — всегда бы была закрыта, а в избе и завязано — от тараканов и иной нечисти. </w:t>
      </w:r>
    </w:p>
    <w:p w:rsidR="00573058" w:rsidRPr="00573058" w:rsidRDefault="00573058" w:rsidP="0057305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proofErr w:type="gramStart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Избу — и стены, и лавки, и, скамьи, и пол, и окна, и двери, и в сенях, и на крыльце — всю вымыть и вытереть, вымести и выскрести, чтобы всегда было чисто;</w:t>
      </w:r>
      <w:proofErr w:type="gramEnd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лестницы, и нижнее крыльцо — все бы было вымыто и выскоблено, и вытерто, и выметено, да перед нижним крыльцом положить сена, чтобы грязные ноги вытирать, тогда и лестница не загрязнится. А в сенях перед дверьми рогожку или ветхий войлок положить или </w:t>
      </w:r>
      <w:proofErr w:type="gramStart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тряпку—вытирать</w:t>
      </w:r>
      <w:proofErr w:type="gramEnd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грязные ноги, чтобы в плохую погоду полов не пачкать. У нижнего крыльца сено или солому переменять, а у дверей рогожку или войлок переменить или тряпку чистую положить, а грязную прополоскать и высушить и снова туда же под ноги сгодится. </w:t>
      </w:r>
    </w:p>
    <w:p w:rsidR="00573058" w:rsidRPr="00573058" w:rsidRDefault="00573058" w:rsidP="0057305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Вот потому-то у добрых людей, у хозяйственной жены дом всегда и чист и устроен, — все по чину, и размещено, где чему положено быть, и вычищено, и подметено всегда: в устроенный дом как в рай войти. </w:t>
      </w:r>
    </w:p>
    <w:p w:rsidR="00573058" w:rsidRPr="00573058" w:rsidRDefault="00573058" w:rsidP="0057305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За всем тем и за всяким порядком жена бы следила сама да учила слуг и детей и добром и лихом: не понимают слов, так и ударить можно. А увидит муж, что у жены и у слуг непорядок, или не по тому обычаю, как в этой книге писано, умел бы свою жену наставлять и учить полезным советам; если слушает — из этого исходить, и любить ее, и жаловать; но если жена по </w:t>
      </w:r>
      <w:proofErr w:type="gramStart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мужнему</w:t>
      </w:r>
      <w:proofErr w:type="gramEnd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научению и наставлению не живет, и всего, как положено, не исполняет, и сама порядку не знает, и слуг не учит — тогда должен муж жену свою наказывать и вразумлять наедине страхом, а, наказав, и пожалеть, и приласкать, и с любовью наставить; и все — по рассуждению, при том мужу на жену не гневаться, ни желе — на мужа; всегда жить в любви и чистосердечии. </w:t>
      </w:r>
    </w:p>
    <w:p w:rsidR="00573058" w:rsidRPr="00573058" w:rsidRDefault="00573058" w:rsidP="0057305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Слуг и детей также, смотря по вине и по проступку наказать и посечь, а, наказав, пожалеть, а государыне за слуг заступаться по обстоятельствам, тогда и служкам уверенней. </w:t>
      </w:r>
    </w:p>
    <w:p w:rsidR="00573058" w:rsidRPr="00573058" w:rsidRDefault="00573058" w:rsidP="0057305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proofErr w:type="gramStart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 если жена или сын, или дочь слову или наставлению не внимает и не слушается, и не боится, и не делает того, чему муж или отец, или мать учат, тогда, плетью постегать, по вине смотря, но побить не перед людьми, </w:t>
      </w:r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наедине проучить, да потом пожалеть и простить, и никогда не гневаться ни жене на мужа, ни мужу на жену. </w:t>
      </w:r>
      <w:proofErr w:type="gramEnd"/>
    </w:p>
    <w:p w:rsidR="00573058" w:rsidRPr="00573058" w:rsidRDefault="00573058" w:rsidP="0057305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А за любую вину ни по уху, ни по глазам не бить, ни под дых кулаком, ни </w:t>
      </w:r>
      <w:proofErr w:type="gramStart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пинком</w:t>
      </w:r>
      <w:proofErr w:type="gramEnd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ни палкой не колотить, ничем железным или деревянным не бить; кто в сердцах или с кручины так бьет, многие беды от того бывают: слепота и глухота, и руку и ногу вывихнут и палец и головная и зубная боль, а у беременных женщин и повреждение детей в утробе. Поэтому мужу бить плетью — бережно, с поучением; оно и вразумительно, и больно, и страшно, и </w:t>
      </w:r>
      <w:proofErr w:type="gramStart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здорово</w:t>
      </w:r>
      <w:proofErr w:type="gramEnd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и только за большую вину и огорчение, за серьезное и страшное ослушание и нерадение, — тогда, сняв рубашку и за руки держа, по вине смотря, плеткой вежливенько побить. Да, поучив, примолвить, чтобы не гневалась, и люди бы того не ведали и не слыхали, и жалобы о том не было. </w:t>
      </w:r>
    </w:p>
    <w:p w:rsidR="00573058" w:rsidRDefault="00573058" w:rsidP="0057305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И никогда чтоб не было брани, побоев и гнева по ссоре слуг или их взаимным наговорам без справедливой проверки, и если были оскорбления или недобрые речи или свои подозрения, — виновного наедине допросить по-хорошему: покается искренне, без всякого лукавства — милостиво наказать да простить, по вине смотря; но если </w:t>
      </w:r>
      <w:proofErr w:type="gramStart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оговоренный</w:t>
      </w:r>
      <w:proofErr w:type="gramEnd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виноват, оговорщиков уж не прощать, чтобы и впредь вражды не было. А наказывать лишь по вине и по прямой проверке; если же виновный в грехе своем и проступке не кается, тут уж надобно жестокое наказание, чтобы был виноватый наказан, а правый оправдан; повинную голову меч не сечет, а покорное слово кость ломит. </w:t>
      </w:r>
    </w:p>
    <w:p w:rsidR="002D73FD" w:rsidRPr="002D73FD" w:rsidRDefault="002D73FD" w:rsidP="00573058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Если же муж увидит, что в хозяйстве непорядок, то его обязанность жену наставлять. Если она все поймет, то благодарить и жаловать, а если жена не последует словам мужа, то ее должно наказывать. А наказав, простить,</w:t>
      </w:r>
      <w:r w:rsidRPr="0057305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 </w:t>
      </w:r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но после друг на друга зла не держать да жить в любви и согласии. Этот пункт Домостроя вызывает наибольшие разногласия, но сделав скидку на время и адаптировав совет под современные условия, получаем рекомендацию уметь признавать свои ошибки и позволять ошибаться </w:t>
      </w:r>
      <w:proofErr w:type="gramStart"/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другому</w:t>
      </w:r>
      <w:proofErr w:type="gramEnd"/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 А в решении любых проблем должно помочь взаимное уважение и, конечно, любовь.</w:t>
      </w:r>
    </w:p>
    <w:p w:rsidR="008816B6" w:rsidRDefault="002D73FD" w:rsidP="002D73FD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Получается Домострой и для современных семей может дать немало полезных советов, да и шовинизма в поучениях не наблюдается. А тем, кто считает иначе, следует припомнить историю – во времена постоянных войн и пограничных стычек иначе было и нельзя, не будучи военнообязанной женщина не могла считаться главой семьи, поэтому и слово мужа было решающим. Но в семьях, где царил лад, </w:t>
      </w:r>
      <w:proofErr w:type="gramStart"/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супруги</w:t>
      </w:r>
      <w:proofErr w:type="gramEnd"/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принимали решения вместе, отсюда и пожелание «Совет да любовь».</w:t>
      </w:r>
    </w:p>
    <w:p w:rsidR="002D73FD" w:rsidRPr="002D73FD" w:rsidRDefault="008816B6" w:rsidP="002D73FD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sectPr w:rsidR="002D73FD" w:rsidRPr="002D73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7B4BB1"/>
    <w:multiLevelType w:val="multilevel"/>
    <w:tmpl w:val="33384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3FD"/>
    <w:rsid w:val="002C3AC3"/>
    <w:rsid w:val="002D73FD"/>
    <w:rsid w:val="00317C74"/>
    <w:rsid w:val="004C1A85"/>
    <w:rsid w:val="00573058"/>
    <w:rsid w:val="006632E5"/>
    <w:rsid w:val="007C5952"/>
    <w:rsid w:val="008816B6"/>
    <w:rsid w:val="00D940CB"/>
    <w:rsid w:val="00DB6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D73F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D73F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D7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D73FD"/>
  </w:style>
  <w:style w:type="character" w:styleId="a4">
    <w:name w:val="Hyperlink"/>
    <w:basedOn w:val="a0"/>
    <w:uiPriority w:val="99"/>
    <w:unhideWhenUsed/>
    <w:rsid w:val="002D73F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D73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73FD"/>
    <w:rPr>
      <w:rFonts w:ascii="Tahoma" w:hAnsi="Tahoma" w:cs="Tahoma"/>
      <w:sz w:val="16"/>
      <w:szCs w:val="16"/>
    </w:rPr>
  </w:style>
  <w:style w:type="character" w:styleId="a7">
    <w:name w:val="FollowedHyperlink"/>
    <w:basedOn w:val="a0"/>
    <w:uiPriority w:val="99"/>
    <w:semiHidden/>
    <w:unhideWhenUsed/>
    <w:rsid w:val="002D73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D73F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D73F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D7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D73FD"/>
  </w:style>
  <w:style w:type="character" w:styleId="a4">
    <w:name w:val="Hyperlink"/>
    <w:basedOn w:val="a0"/>
    <w:uiPriority w:val="99"/>
    <w:unhideWhenUsed/>
    <w:rsid w:val="002D73F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D73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73FD"/>
    <w:rPr>
      <w:rFonts w:ascii="Tahoma" w:hAnsi="Tahoma" w:cs="Tahoma"/>
      <w:sz w:val="16"/>
      <w:szCs w:val="16"/>
    </w:rPr>
  </w:style>
  <w:style w:type="character" w:styleId="a7">
    <w:name w:val="FollowedHyperlink"/>
    <w:basedOn w:val="a0"/>
    <w:uiPriority w:val="99"/>
    <w:semiHidden/>
    <w:unhideWhenUsed/>
    <w:rsid w:val="002D73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18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6</Pages>
  <Words>2182</Words>
  <Characters>12438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Григорий</dc:creator>
  <cp:lastModifiedBy>Власова </cp:lastModifiedBy>
  <cp:revision>6</cp:revision>
  <dcterms:created xsi:type="dcterms:W3CDTF">2014-09-07T18:44:00Z</dcterms:created>
  <dcterms:modified xsi:type="dcterms:W3CDTF">2015-04-17T07:52:00Z</dcterms:modified>
</cp:coreProperties>
</file>